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885"/>
        <w:gridCol w:w="16"/>
        <w:gridCol w:w="6464"/>
        <w:gridCol w:w="985"/>
      </w:tblGrid>
      <w:tr w:rsidR="00F46515" w:rsidRPr="00C546B5" w:rsidTr="0078309F">
        <w:trPr>
          <w:trHeight w:val="1430"/>
        </w:trPr>
        <w:tc>
          <w:tcPr>
            <w:tcW w:w="1885" w:type="dxa"/>
          </w:tcPr>
          <w:p w:rsidR="00F46515" w:rsidRDefault="00F46515" w:rsidP="0078309F">
            <w:pPr>
              <w:rPr>
                <w:rFonts w:ascii="Arial" w:hAnsi="Arial" w:cs="Arial"/>
                <w:b/>
              </w:rPr>
            </w:pPr>
            <w:r>
              <w:rPr>
                <w:rFonts w:ascii="Arial" w:hAnsi="Arial" w:cs="Arial"/>
                <w:b/>
              </w:rPr>
              <w:t>Obligatory module or</w:t>
            </w:r>
          </w:p>
          <w:p w:rsidR="00F46515" w:rsidRPr="00C546B5" w:rsidRDefault="00F46515" w:rsidP="0078309F">
            <w:pPr>
              <w:spacing w:before="120"/>
              <w:rPr>
                <w:rFonts w:ascii="Arial" w:hAnsi="Arial" w:cs="Arial"/>
                <w:b/>
              </w:rPr>
            </w:pPr>
            <w:r w:rsidRPr="00C546B5">
              <w:rPr>
                <w:rFonts w:ascii="Arial" w:hAnsi="Arial" w:cs="Arial"/>
                <w:b/>
              </w:rPr>
              <w:t>Selective module</w:t>
            </w:r>
          </w:p>
        </w:tc>
        <w:tc>
          <w:tcPr>
            <w:tcW w:w="6480" w:type="dxa"/>
            <w:gridSpan w:val="2"/>
          </w:tcPr>
          <w:p w:rsidR="00F46515" w:rsidRPr="005A2F7D" w:rsidRDefault="00F46515" w:rsidP="0078309F">
            <w:pPr>
              <w:rPr>
                <w:rFonts w:ascii="Arial" w:hAnsi="Arial" w:cs="Arial"/>
              </w:rPr>
            </w:pPr>
            <w:r w:rsidRPr="005A2F7D">
              <w:rPr>
                <w:rFonts w:ascii="Arial" w:hAnsi="Arial" w:cs="Arial"/>
              </w:rPr>
              <w:t>Principles of Plant Pathology (</w:t>
            </w:r>
            <w:proofErr w:type="spellStart"/>
            <w:r w:rsidRPr="005A2F7D">
              <w:rPr>
                <w:rFonts w:ascii="Arial" w:hAnsi="Arial" w:cs="Arial"/>
              </w:rPr>
              <w:t>Dasar-dasar</w:t>
            </w:r>
            <w:proofErr w:type="spellEnd"/>
            <w:r w:rsidRPr="005A2F7D">
              <w:rPr>
                <w:rFonts w:ascii="Arial" w:hAnsi="Arial" w:cs="Arial"/>
              </w:rPr>
              <w:t xml:space="preserve"> </w:t>
            </w:r>
            <w:proofErr w:type="spellStart"/>
            <w:r w:rsidRPr="005A2F7D">
              <w:rPr>
                <w:rFonts w:ascii="Arial" w:hAnsi="Arial" w:cs="Arial"/>
              </w:rPr>
              <w:t>Ilmu</w:t>
            </w:r>
            <w:proofErr w:type="spellEnd"/>
            <w:r w:rsidRPr="005A2F7D">
              <w:rPr>
                <w:rFonts w:ascii="Arial" w:hAnsi="Arial" w:cs="Arial"/>
              </w:rPr>
              <w:t xml:space="preserve"> </w:t>
            </w:r>
            <w:proofErr w:type="spellStart"/>
            <w:r w:rsidRPr="005A2F7D">
              <w:rPr>
                <w:rFonts w:ascii="Arial" w:hAnsi="Arial" w:cs="Arial"/>
              </w:rPr>
              <w:t>Penyakit</w:t>
            </w:r>
            <w:proofErr w:type="spellEnd"/>
            <w:r w:rsidRPr="005A2F7D">
              <w:rPr>
                <w:rFonts w:ascii="Arial" w:hAnsi="Arial" w:cs="Arial"/>
              </w:rPr>
              <w:t xml:space="preserve"> </w:t>
            </w:r>
            <w:proofErr w:type="spellStart"/>
            <w:r w:rsidRPr="005A2F7D">
              <w:rPr>
                <w:rFonts w:ascii="Arial" w:hAnsi="Arial" w:cs="Arial"/>
              </w:rPr>
              <w:t>Tumbuhan</w:t>
            </w:r>
            <w:proofErr w:type="spellEnd"/>
            <w:r w:rsidRPr="005A2F7D">
              <w:rPr>
                <w:rFonts w:ascii="Arial" w:hAnsi="Arial" w:cs="Arial"/>
              </w:rPr>
              <w:t>)</w:t>
            </w:r>
          </w:p>
        </w:tc>
        <w:tc>
          <w:tcPr>
            <w:tcW w:w="985" w:type="dxa"/>
          </w:tcPr>
          <w:p w:rsidR="00F46515" w:rsidRPr="005A2F7D" w:rsidRDefault="00F46515" w:rsidP="0078309F">
            <w:pPr>
              <w:jc w:val="center"/>
              <w:rPr>
                <w:rFonts w:ascii="Arial" w:hAnsi="Arial" w:cs="Arial"/>
                <w:color w:val="0D0D0D"/>
              </w:rPr>
            </w:pPr>
            <w:r w:rsidRPr="005A2F7D">
              <w:rPr>
                <w:rFonts w:ascii="Arial" w:hAnsi="Arial" w:cs="Arial"/>
                <w:bCs/>
              </w:rPr>
              <w:t>PNH 2230</w:t>
            </w:r>
          </w:p>
        </w:tc>
      </w:tr>
      <w:tr w:rsidR="00F46515" w:rsidRPr="00C546B5" w:rsidTr="0078309F">
        <w:tc>
          <w:tcPr>
            <w:tcW w:w="1885" w:type="dxa"/>
          </w:tcPr>
          <w:p w:rsidR="00F46515" w:rsidRPr="00C546B5" w:rsidRDefault="00F46515" w:rsidP="0078309F">
            <w:pPr>
              <w:rPr>
                <w:rFonts w:ascii="Arial" w:hAnsi="Arial" w:cs="Arial"/>
                <w:b/>
              </w:rPr>
            </w:pPr>
            <w:r w:rsidRPr="00C546B5">
              <w:rPr>
                <w:rFonts w:ascii="Arial" w:hAnsi="Arial" w:cs="Arial"/>
                <w:b/>
              </w:rPr>
              <w:t>Semester</w:t>
            </w:r>
          </w:p>
        </w:tc>
        <w:tc>
          <w:tcPr>
            <w:tcW w:w="7465" w:type="dxa"/>
            <w:gridSpan w:val="3"/>
          </w:tcPr>
          <w:p w:rsidR="00F46515" w:rsidRPr="005A2F7D" w:rsidRDefault="00F46515" w:rsidP="0078309F">
            <w:pPr>
              <w:rPr>
                <w:rFonts w:ascii="Arial" w:hAnsi="Arial" w:cs="Arial"/>
              </w:rPr>
            </w:pPr>
            <w:r w:rsidRPr="005A2F7D">
              <w:rPr>
                <w:rFonts w:ascii="Arial" w:hAnsi="Arial" w:cs="Arial"/>
              </w:rPr>
              <w:t>IV</w:t>
            </w:r>
          </w:p>
        </w:tc>
      </w:tr>
      <w:tr w:rsidR="00F46515" w:rsidRPr="00C546B5" w:rsidTr="0078309F">
        <w:tc>
          <w:tcPr>
            <w:tcW w:w="1885" w:type="dxa"/>
          </w:tcPr>
          <w:p w:rsidR="00F46515" w:rsidRPr="00C546B5" w:rsidRDefault="00F46515" w:rsidP="0078309F">
            <w:pPr>
              <w:rPr>
                <w:rFonts w:ascii="Arial" w:hAnsi="Arial" w:cs="Arial"/>
                <w:b/>
              </w:rPr>
            </w:pPr>
            <w:r>
              <w:rPr>
                <w:rFonts w:ascii="Arial" w:hAnsi="Arial" w:cs="Arial"/>
                <w:b/>
              </w:rPr>
              <w:t>Module level</w:t>
            </w:r>
          </w:p>
        </w:tc>
        <w:tc>
          <w:tcPr>
            <w:tcW w:w="7465" w:type="dxa"/>
            <w:gridSpan w:val="3"/>
          </w:tcPr>
          <w:p w:rsidR="00F46515" w:rsidRPr="005A2F7D" w:rsidRDefault="00F46515" w:rsidP="0078309F">
            <w:pPr>
              <w:rPr>
                <w:rFonts w:ascii="Arial" w:hAnsi="Arial" w:cs="Arial"/>
              </w:rPr>
            </w:pPr>
            <w:r w:rsidRPr="005A2F7D">
              <w:rPr>
                <w:rFonts w:ascii="Arial" w:hAnsi="Arial" w:cs="Arial"/>
              </w:rPr>
              <w:t>Bachelor</w:t>
            </w:r>
          </w:p>
        </w:tc>
      </w:tr>
      <w:tr w:rsidR="00F46515" w:rsidRPr="00C546B5" w:rsidTr="0078309F">
        <w:tc>
          <w:tcPr>
            <w:tcW w:w="1885" w:type="dxa"/>
          </w:tcPr>
          <w:p w:rsidR="00F46515" w:rsidRDefault="00F46515" w:rsidP="0078309F">
            <w:pPr>
              <w:rPr>
                <w:rFonts w:ascii="Arial" w:hAnsi="Arial" w:cs="Arial"/>
                <w:b/>
              </w:rPr>
            </w:pPr>
            <w:r>
              <w:rPr>
                <w:rFonts w:ascii="Arial" w:hAnsi="Arial" w:cs="Arial"/>
                <w:b/>
              </w:rPr>
              <w:t>Module Coordinator</w:t>
            </w:r>
          </w:p>
        </w:tc>
        <w:tc>
          <w:tcPr>
            <w:tcW w:w="7465" w:type="dxa"/>
            <w:gridSpan w:val="3"/>
          </w:tcPr>
          <w:p w:rsidR="00F46515" w:rsidRPr="005A2F7D" w:rsidRDefault="00F46515" w:rsidP="0078309F">
            <w:pPr>
              <w:rPr>
                <w:rFonts w:ascii="Arial" w:hAnsi="Arial" w:cs="Arial"/>
                <w:color w:val="000000" w:themeColor="text1"/>
                <w:lang w:val="id-ID"/>
              </w:rPr>
            </w:pPr>
            <w:r w:rsidRPr="005A2F7D">
              <w:rPr>
                <w:rFonts w:ascii="Arial" w:hAnsi="Arial" w:cs="Arial"/>
                <w:color w:val="000000" w:themeColor="text1"/>
                <w:lang w:val="id-ID"/>
              </w:rPr>
              <w:t>Prof. Dr. Ir. Achmadi Priyatmojo, M.Sc.</w:t>
            </w:r>
          </w:p>
        </w:tc>
      </w:tr>
      <w:tr w:rsidR="00F46515" w:rsidRPr="00C546B5" w:rsidTr="0078309F">
        <w:tc>
          <w:tcPr>
            <w:tcW w:w="1885" w:type="dxa"/>
          </w:tcPr>
          <w:p w:rsidR="00F46515" w:rsidRPr="00C546B5" w:rsidRDefault="00F46515" w:rsidP="0078309F">
            <w:pPr>
              <w:rPr>
                <w:rFonts w:ascii="Arial" w:hAnsi="Arial" w:cs="Arial"/>
                <w:b/>
              </w:rPr>
            </w:pPr>
            <w:r>
              <w:rPr>
                <w:rFonts w:ascii="Arial" w:hAnsi="Arial" w:cs="Arial"/>
                <w:b/>
              </w:rPr>
              <w:t>Lecturer(s)</w:t>
            </w:r>
          </w:p>
        </w:tc>
        <w:tc>
          <w:tcPr>
            <w:tcW w:w="7465" w:type="dxa"/>
            <w:gridSpan w:val="3"/>
          </w:tcPr>
          <w:p w:rsidR="00F46515" w:rsidRPr="008152CF" w:rsidRDefault="00F46515" w:rsidP="00F46515">
            <w:pPr>
              <w:pStyle w:val="ListParagraph"/>
              <w:numPr>
                <w:ilvl w:val="0"/>
                <w:numId w:val="2"/>
              </w:numPr>
              <w:ind w:left="342"/>
              <w:rPr>
                <w:rFonts w:ascii="Arial" w:hAnsi="Arial" w:cs="Arial"/>
                <w:color w:val="000000" w:themeColor="text1"/>
                <w:lang w:val="id-ID"/>
              </w:rPr>
            </w:pPr>
            <w:r w:rsidRPr="008152CF">
              <w:rPr>
                <w:rFonts w:ascii="Arial" w:hAnsi="Arial" w:cs="Arial"/>
                <w:color w:val="000000" w:themeColor="text1"/>
                <w:lang w:val="id-ID"/>
              </w:rPr>
              <w:t>Prof. Dr. Ir. Achmadi Priyatmojo, M.Sc.</w:t>
            </w:r>
          </w:p>
          <w:p w:rsidR="00F46515" w:rsidRPr="00163801" w:rsidRDefault="00F46515" w:rsidP="0078309F">
            <w:pPr>
              <w:pStyle w:val="ListParagraph"/>
              <w:ind w:left="342"/>
              <w:rPr>
                <w:rFonts w:ascii="Arial" w:hAnsi="Arial" w:cs="Arial"/>
                <w:color w:val="000000" w:themeColor="text1"/>
              </w:rPr>
            </w:pPr>
            <w:r w:rsidRPr="008152CF">
              <w:rPr>
                <w:rFonts w:ascii="Arial" w:hAnsi="Arial" w:cs="Arial"/>
                <w:color w:val="000000" w:themeColor="text1"/>
                <w:lang w:val="id-ID"/>
              </w:rPr>
              <w:t>Dr. Ir. Sri Sulandari, SU</w:t>
            </w:r>
          </w:p>
          <w:p w:rsidR="00F46515" w:rsidRPr="00B82A7F" w:rsidRDefault="00F46515" w:rsidP="00F46515">
            <w:pPr>
              <w:pStyle w:val="ListParagraph"/>
              <w:numPr>
                <w:ilvl w:val="0"/>
                <w:numId w:val="2"/>
              </w:numPr>
              <w:ind w:left="342"/>
              <w:rPr>
                <w:rFonts w:ascii="Arial" w:hAnsi="Arial" w:cs="Arial"/>
                <w:color w:val="000000" w:themeColor="text1"/>
                <w:lang w:val="es-CO"/>
              </w:rPr>
            </w:pPr>
            <w:r w:rsidRPr="00B82A7F">
              <w:rPr>
                <w:rFonts w:ascii="Arial" w:hAnsi="Arial" w:cs="Arial"/>
                <w:color w:val="000000" w:themeColor="text1"/>
              </w:rPr>
              <w:t>Prof.</w:t>
            </w:r>
            <w:r>
              <w:rPr>
                <w:rFonts w:ascii="Arial" w:hAnsi="Arial" w:cs="Arial"/>
                <w:color w:val="000000" w:themeColor="text1"/>
              </w:rPr>
              <w:t xml:space="preserve"> </w:t>
            </w:r>
            <w:r w:rsidRPr="00B82A7F">
              <w:rPr>
                <w:rFonts w:ascii="Arial" w:hAnsi="Arial" w:cs="Arial"/>
                <w:color w:val="000000" w:themeColor="text1"/>
              </w:rPr>
              <w:t>Dr.</w:t>
            </w:r>
            <w:r>
              <w:rPr>
                <w:rFonts w:ascii="Arial" w:hAnsi="Arial" w:cs="Arial"/>
                <w:color w:val="000000" w:themeColor="text1"/>
              </w:rPr>
              <w:t xml:space="preserve"> </w:t>
            </w:r>
            <w:r w:rsidRPr="00B82A7F">
              <w:rPr>
                <w:rFonts w:ascii="Arial" w:hAnsi="Arial" w:cs="Arial"/>
                <w:color w:val="000000" w:themeColor="text1"/>
              </w:rPr>
              <w:t xml:space="preserve">Ir. </w:t>
            </w:r>
            <w:proofErr w:type="spellStart"/>
            <w:r w:rsidRPr="00B82A7F">
              <w:rPr>
                <w:rFonts w:ascii="Arial" w:hAnsi="Arial" w:cs="Arial"/>
                <w:color w:val="000000" w:themeColor="text1"/>
              </w:rPr>
              <w:t>Siti</w:t>
            </w:r>
            <w:proofErr w:type="spellEnd"/>
            <w:r w:rsidRPr="00B82A7F">
              <w:rPr>
                <w:rFonts w:ascii="Arial" w:hAnsi="Arial" w:cs="Arial"/>
                <w:color w:val="000000" w:themeColor="text1"/>
              </w:rPr>
              <w:t xml:space="preserve"> </w:t>
            </w:r>
            <w:proofErr w:type="spellStart"/>
            <w:r w:rsidRPr="00B82A7F">
              <w:rPr>
                <w:rFonts w:ascii="Arial" w:hAnsi="Arial" w:cs="Arial"/>
                <w:color w:val="000000" w:themeColor="text1"/>
              </w:rPr>
              <w:t>Subandiyah</w:t>
            </w:r>
            <w:proofErr w:type="spellEnd"/>
            <w:r w:rsidRPr="00B82A7F">
              <w:rPr>
                <w:rFonts w:ascii="Arial" w:hAnsi="Arial" w:cs="Arial"/>
                <w:color w:val="000000" w:themeColor="text1"/>
              </w:rPr>
              <w:t xml:space="preserve">, </w:t>
            </w:r>
            <w:proofErr w:type="spellStart"/>
            <w:r w:rsidRPr="00B82A7F">
              <w:rPr>
                <w:rFonts w:ascii="Arial" w:hAnsi="Arial" w:cs="Arial"/>
                <w:color w:val="000000" w:themeColor="text1"/>
              </w:rPr>
              <w:t>M.Agr.Sc</w:t>
            </w:r>
            <w:proofErr w:type="spellEnd"/>
            <w:r w:rsidRPr="00B82A7F">
              <w:rPr>
                <w:rFonts w:ascii="Arial" w:hAnsi="Arial" w:cs="Arial"/>
                <w:color w:val="000000" w:themeColor="text1"/>
              </w:rPr>
              <w:t>.</w:t>
            </w:r>
          </w:p>
          <w:p w:rsidR="00F46515" w:rsidRDefault="00F46515" w:rsidP="0078309F">
            <w:pPr>
              <w:pStyle w:val="ListParagraph"/>
              <w:ind w:left="342"/>
              <w:rPr>
                <w:rFonts w:ascii="Arial" w:hAnsi="Arial" w:cs="Arial"/>
                <w:color w:val="000000" w:themeColor="text1"/>
              </w:rPr>
            </w:pPr>
            <w:r w:rsidRPr="00B82A7F">
              <w:rPr>
                <w:rFonts w:ascii="Arial" w:hAnsi="Arial" w:cs="Arial"/>
                <w:color w:val="000000" w:themeColor="text1"/>
                <w:lang w:val="it-IT"/>
              </w:rPr>
              <w:t>Dr. Ir. S</w:t>
            </w:r>
            <w:r w:rsidRPr="00B82A7F">
              <w:rPr>
                <w:rFonts w:ascii="Arial" w:hAnsi="Arial" w:cs="Arial"/>
                <w:color w:val="000000" w:themeColor="text1"/>
                <w:lang w:val="id-ID"/>
              </w:rPr>
              <w:t>edyo Hartono, SU</w:t>
            </w:r>
          </w:p>
          <w:p w:rsidR="00F46515" w:rsidRPr="00B82A7F" w:rsidRDefault="00F46515" w:rsidP="00F46515">
            <w:pPr>
              <w:pStyle w:val="ListParagraph"/>
              <w:numPr>
                <w:ilvl w:val="0"/>
                <w:numId w:val="2"/>
              </w:numPr>
              <w:ind w:left="342"/>
              <w:rPr>
                <w:rFonts w:ascii="Arial" w:hAnsi="Arial" w:cs="Arial"/>
                <w:color w:val="000000" w:themeColor="text1"/>
                <w:lang w:val="it-IT"/>
              </w:rPr>
            </w:pPr>
            <w:r w:rsidRPr="00B82A7F">
              <w:rPr>
                <w:rFonts w:ascii="Arial" w:hAnsi="Arial" w:cs="Arial"/>
                <w:color w:val="000000" w:themeColor="text1"/>
                <w:lang w:val="es-CO"/>
              </w:rPr>
              <w:t>Prof. Dr.</w:t>
            </w:r>
            <w:r>
              <w:rPr>
                <w:rFonts w:ascii="Arial" w:hAnsi="Arial" w:cs="Arial"/>
                <w:color w:val="000000" w:themeColor="text1"/>
                <w:lang w:val="es-CO"/>
              </w:rPr>
              <w:t xml:space="preserve"> </w:t>
            </w:r>
            <w:r w:rsidRPr="00B82A7F">
              <w:rPr>
                <w:rFonts w:ascii="Arial" w:hAnsi="Arial" w:cs="Arial"/>
                <w:color w:val="000000" w:themeColor="text1"/>
                <w:lang w:val="es-CO"/>
              </w:rPr>
              <w:t xml:space="preserve">Ir. </w:t>
            </w:r>
            <w:proofErr w:type="spellStart"/>
            <w:r w:rsidRPr="00B82A7F">
              <w:rPr>
                <w:rFonts w:ascii="Arial" w:hAnsi="Arial" w:cs="Arial"/>
                <w:color w:val="000000" w:themeColor="text1"/>
                <w:lang w:val="es-CO"/>
              </w:rPr>
              <w:t>Susamto</w:t>
            </w:r>
            <w:proofErr w:type="spellEnd"/>
            <w:r w:rsidRPr="00B82A7F">
              <w:rPr>
                <w:rFonts w:ascii="Arial" w:hAnsi="Arial" w:cs="Arial"/>
                <w:color w:val="000000" w:themeColor="text1"/>
                <w:lang w:val="es-CO"/>
              </w:rPr>
              <w:t xml:space="preserve"> </w:t>
            </w:r>
            <w:proofErr w:type="spellStart"/>
            <w:r w:rsidRPr="00B82A7F">
              <w:rPr>
                <w:rFonts w:ascii="Arial" w:hAnsi="Arial" w:cs="Arial"/>
                <w:color w:val="000000" w:themeColor="text1"/>
                <w:lang w:val="es-CO"/>
              </w:rPr>
              <w:t>Somowiyarjo</w:t>
            </w:r>
            <w:proofErr w:type="spellEnd"/>
            <w:r w:rsidRPr="00B82A7F">
              <w:rPr>
                <w:rFonts w:ascii="Arial" w:hAnsi="Arial" w:cs="Arial"/>
                <w:color w:val="000000" w:themeColor="text1"/>
                <w:lang w:val="es-CO"/>
              </w:rPr>
              <w:t xml:space="preserve">, </w:t>
            </w:r>
            <w:proofErr w:type="spellStart"/>
            <w:r w:rsidRPr="00B82A7F">
              <w:rPr>
                <w:rFonts w:ascii="Arial" w:hAnsi="Arial" w:cs="Arial"/>
                <w:color w:val="000000" w:themeColor="text1"/>
                <w:lang w:val="es-CO"/>
              </w:rPr>
              <w:t>M.Sc</w:t>
            </w:r>
            <w:proofErr w:type="spellEnd"/>
            <w:r w:rsidRPr="00B82A7F">
              <w:rPr>
                <w:rFonts w:ascii="Arial" w:hAnsi="Arial" w:cs="Arial"/>
                <w:color w:val="000000" w:themeColor="text1"/>
                <w:lang w:val="es-CO"/>
              </w:rPr>
              <w:t>.</w:t>
            </w:r>
          </w:p>
          <w:p w:rsidR="00F46515" w:rsidRPr="00B82A7F" w:rsidRDefault="00F46515" w:rsidP="0078309F">
            <w:pPr>
              <w:pStyle w:val="ListParagraph"/>
              <w:ind w:left="342"/>
              <w:rPr>
                <w:rFonts w:ascii="Arial" w:hAnsi="Arial" w:cs="Arial"/>
                <w:color w:val="000000" w:themeColor="text1"/>
                <w:lang w:val="es-CO"/>
              </w:rPr>
            </w:pPr>
            <w:r w:rsidRPr="00B82A7F">
              <w:rPr>
                <w:rFonts w:ascii="Arial" w:hAnsi="Arial" w:cs="Arial"/>
                <w:color w:val="000000" w:themeColor="text1"/>
                <w:lang w:val="it-IT"/>
              </w:rPr>
              <w:t xml:space="preserve">Dr. </w:t>
            </w:r>
            <w:r w:rsidRPr="00B82A7F">
              <w:rPr>
                <w:rFonts w:ascii="Arial" w:hAnsi="Arial" w:cs="Arial"/>
                <w:color w:val="000000" w:themeColor="text1"/>
                <w:lang w:val="id-ID"/>
              </w:rPr>
              <w:t>Suryanti</w:t>
            </w:r>
            <w:r w:rsidRPr="00B82A7F">
              <w:rPr>
                <w:rFonts w:ascii="Arial" w:hAnsi="Arial" w:cs="Arial"/>
                <w:color w:val="000000" w:themeColor="text1"/>
                <w:lang w:val="it-IT"/>
              </w:rPr>
              <w:t>,  SP, MP</w:t>
            </w:r>
            <w:r>
              <w:rPr>
                <w:rFonts w:ascii="Arial" w:hAnsi="Arial" w:cs="Arial"/>
                <w:color w:val="000000" w:themeColor="text1"/>
                <w:lang w:val="it-IT"/>
              </w:rPr>
              <w:t>. (Co. Practical</w:t>
            </w:r>
            <w:r w:rsidRPr="00B82A7F">
              <w:rPr>
                <w:rFonts w:ascii="Arial" w:hAnsi="Arial" w:cs="Arial"/>
                <w:color w:val="000000" w:themeColor="text1"/>
                <w:lang w:val="it-IT"/>
              </w:rPr>
              <w:t>)</w:t>
            </w:r>
          </w:p>
          <w:p w:rsidR="00F46515" w:rsidRPr="00B82A7F" w:rsidRDefault="00F46515" w:rsidP="00F46515">
            <w:pPr>
              <w:pStyle w:val="ListParagraph"/>
              <w:numPr>
                <w:ilvl w:val="0"/>
                <w:numId w:val="2"/>
              </w:numPr>
              <w:ind w:left="342"/>
              <w:rPr>
                <w:rFonts w:ascii="Arial" w:hAnsi="Arial" w:cs="Arial"/>
                <w:color w:val="000000" w:themeColor="text1"/>
                <w:lang w:val="es-CO"/>
              </w:rPr>
            </w:pPr>
            <w:r w:rsidRPr="00B82A7F">
              <w:rPr>
                <w:rFonts w:ascii="Arial" w:hAnsi="Arial" w:cs="Arial"/>
                <w:bCs/>
                <w:color w:val="000000" w:themeColor="text1"/>
                <w:lang w:val="es-CO"/>
              </w:rPr>
              <w:t>Prof.</w:t>
            </w:r>
            <w:r>
              <w:rPr>
                <w:rFonts w:ascii="Arial" w:hAnsi="Arial" w:cs="Arial"/>
                <w:bCs/>
                <w:color w:val="000000" w:themeColor="text1"/>
                <w:lang w:val="es-CO"/>
              </w:rPr>
              <w:t xml:space="preserve"> </w:t>
            </w:r>
            <w:r w:rsidRPr="00B82A7F">
              <w:rPr>
                <w:rFonts w:ascii="Arial" w:hAnsi="Arial" w:cs="Arial"/>
                <w:bCs/>
                <w:color w:val="000000" w:themeColor="text1"/>
                <w:lang w:val="es-CO"/>
              </w:rPr>
              <w:t>Dr.</w:t>
            </w:r>
            <w:r>
              <w:rPr>
                <w:rFonts w:ascii="Arial" w:hAnsi="Arial" w:cs="Arial"/>
                <w:bCs/>
                <w:color w:val="000000" w:themeColor="text1"/>
                <w:lang w:val="es-CO"/>
              </w:rPr>
              <w:t xml:space="preserve"> </w:t>
            </w:r>
            <w:r w:rsidRPr="00B82A7F">
              <w:rPr>
                <w:rFonts w:ascii="Arial" w:hAnsi="Arial" w:cs="Arial"/>
                <w:bCs/>
                <w:color w:val="000000" w:themeColor="text1"/>
                <w:lang w:val="es-CO"/>
              </w:rPr>
              <w:t xml:space="preserve">Ir. </w:t>
            </w:r>
            <w:r w:rsidRPr="00B82A7F">
              <w:rPr>
                <w:rFonts w:ascii="Arial" w:hAnsi="Arial" w:cs="Arial"/>
                <w:bCs/>
                <w:color w:val="000000" w:themeColor="text1"/>
                <w:lang w:val="id-ID"/>
              </w:rPr>
              <w:t>Triwidodo Arwiyanto</w:t>
            </w:r>
            <w:r w:rsidRPr="00B82A7F">
              <w:rPr>
                <w:rFonts w:ascii="Arial" w:hAnsi="Arial" w:cs="Arial"/>
                <w:bCs/>
                <w:color w:val="000000" w:themeColor="text1"/>
                <w:lang w:val="es-CO"/>
              </w:rPr>
              <w:t xml:space="preserve">, </w:t>
            </w:r>
            <w:proofErr w:type="spellStart"/>
            <w:r w:rsidRPr="00B82A7F">
              <w:rPr>
                <w:rFonts w:ascii="Arial" w:hAnsi="Arial" w:cs="Arial"/>
                <w:bCs/>
                <w:color w:val="000000" w:themeColor="text1"/>
                <w:lang w:val="es-CO"/>
              </w:rPr>
              <w:t>M.Sc</w:t>
            </w:r>
            <w:proofErr w:type="spellEnd"/>
            <w:r w:rsidRPr="00B82A7F">
              <w:rPr>
                <w:rFonts w:ascii="Arial" w:hAnsi="Arial" w:cs="Arial"/>
                <w:bCs/>
                <w:color w:val="000000" w:themeColor="text1"/>
                <w:lang w:val="es-CO"/>
              </w:rPr>
              <w:t>.</w:t>
            </w:r>
          </w:p>
          <w:p w:rsidR="00F46515" w:rsidRPr="00B82A7F" w:rsidRDefault="00F46515" w:rsidP="0078309F">
            <w:pPr>
              <w:pStyle w:val="ListParagraph"/>
              <w:ind w:left="342"/>
              <w:rPr>
                <w:rFonts w:ascii="Arial" w:hAnsi="Arial" w:cs="Arial"/>
                <w:b/>
                <w:color w:val="000000" w:themeColor="text1"/>
                <w:lang w:val="id-ID"/>
              </w:rPr>
            </w:pPr>
            <w:r w:rsidRPr="00B82A7F">
              <w:rPr>
                <w:rFonts w:ascii="Arial" w:hAnsi="Arial" w:cs="Arial"/>
                <w:color w:val="000000" w:themeColor="text1"/>
                <w:lang w:val="id-ID"/>
              </w:rPr>
              <w:t xml:space="preserve">Dr. </w:t>
            </w:r>
            <w:r w:rsidRPr="00B82A7F">
              <w:rPr>
                <w:rFonts w:ascii="Arial" w:hAnsi="Arial" w:cs="Arial"/>
                <w:color w:val="000000" w:themeColor="text1"/>
                <w:lang w:val="it-IT"/>
              </w:rPr>
              <w:t>Ir. Arif Wibowo, M.Agr.Sc.</w:t>
            </w:r>
            <w:r w:rsidRPr="00B82A7F">
              <w:rPr>
                <w:rFonts w:ascii="Arial" w:hAnsi="Arial" w:cs="Arial"/>
                <w:b/>
                <w:color w:val="000000" w:themeColor="text1"/>
                <w:lang w:val="id-ID"/>
              </w:rPr>
              <w:t xml:space="preserve"> </w:t>
            </w:r>
          </w:p>
          <w:p w:rsidR="00F46515" w:rsidRPr="00B82A7F" w:rsidRDefault="00F46515" w:rsidP="00F46515">
            <w:pPr>
              <w:pStyle w:val="ListParagraph"/>
              <w:numPr>
                <w:ilvl w:val="0"/>
                <w:numId w:val="2"/>
              </w:numPr>
              <w:ind w:left="342"/>
              <w:rPr>
                <w:rFonts w:ascii="Arial" w:hAnsi="Arial" w:cs="Arial"/>
                <w:color w:val="000000" w:themeColor="text1"/>
                <w:lang w:val="it-IT"/>
              </w:rPr>
            </w:pPr>
            <w:r w:rsidRPr="00B82A7F">
              <w:rPr>
                <w:rFonts w:ascii="Arial" w:hAnsi="Arial" w:cs="Arial"/>
                <w:color w:val="000000" w:themeColor="text1"/>
                <w:lang w:val="it-IT"/>
              </w:rPr>
              <w:t>Prof. Dr.Ir. Bambang H</w:t>
            </w:r>
            <w:r w:rsidRPr="00B82A7F">
              <w:rPr>
                <w:rFonts w:ascii="Arial" w:hAnsi="Arial" w:cs="Arial"/>
                <w:color w:val="000000" w:themeColor="text1"/>
                <w:lang w:val="id-ID"/>
              </w:rPr>
              <w:t>adi</w:t>
            </w:r>
            <w:r w:rsidRPr="00B82A7F">
              <w:rPr>
                <w:rFonts w:ascii="Arial" w:hAnsi="Arial" w:cs="Arial"/>
                <w:color w:val="000000" w:themeColor="text1"/>
                <w:lang w:val="it-IT"/>
              </w:rPr>
              <w:t>s</w:t>
            </w:r>
            <w:r w:rsidRPr="00B82A7F">
              <w:rPr>
                <w:rFonts w:ascii="Arial" w:hAnsi="Arial" w:cs="Arial"/>
                <w:color w:val="000000" w:themeColor="text1"/>
                <w:lang w:val="id-ID"/>
              </w:rPr>
              <w:t>utrisno</w:t>
            </w:r>
            <w:r w:rsidRPr="00B82A7F">
              <w:rPr>
                <w:rFonts w:ascii="Arial" w:hAnsi="Arial" w:cs="Arial"/>
                <w:color w:val="000000" w:themeColor="text1"/>
                <w:lang w:val="it-IT"/>
              </w:rPr>
              <w:t>, DAA</w:t>
            </w:r>
          </w:p>
          <w:p w:rsidR="00F46515" w:rsidRPr="008C31CA" w:rsidRDefault="00F46515" w:rsidP="0078309F">
            <w:pPr>
              <w:pStyle w:val="ListParagraph"/>
              <w:ind w:left="342"/>
              <w:rPr>
                <w:rFonts w:ascii="Arial" w:hAnsi="Arial" w:cs="Arial"/>
                <w:color w:val="000000" w:themeColor="text1"/>
              </w:rPr>
            </w:pPr>
            <w:r w:rsidRPr="00B82A7F">
              <w:rPr>
                <w:rFonts w:ascii="Arial" w:hAnsi="Arial" w:cs="Arial"/>
                <w:color w:val="000000" w:themeColor="text1"/>
                <w:lang w:val="es-CO"/>
              </w:rPr>
              <w:t xml:space="preserve">Dr. </w:t>
            </w:r>
            <w:proofErr w:type="spellStart"/>
            <w:r w:rsidRPr="00B82A7F">
              <w:rPr>
                <w:rFonts w:ascii="Arial" w:hAnsi="Arial" w:cs="Arial"/>
                <w:color w:val="000000" w:themeColor="text1"/>
                <w:lang w:val="es-CO"/>
              </w:rPr>
              <w:t>Tri</w:t>
            </w:r>
            <w:proofErr w:type="spellEnd"/>
            <w:r w:rsidRPr="00B82A7F">
              <w:rPr>
                <w:rFonts w:ascii="Arial" w:hAnsi="Arial" w:cs="Arial"/>
                <w:color w:val="000000" w:themeColor="text1"/>
                <w:lang w:val="es-CO"/>
              </w:rPr>
              <w:t xml:space="preserve"> </w:t>
            </w:r>
            <w:proofErr w:type="spellStart"/>
            <w:r w:rsidRPr="00B82A7F">
              <w:rPr>
                <w:rFonts w:ascii="Arial" w:hAnsi="Arial" w:cs="Arial"/>
                <w:color w:val="000000" w:themeColor="text1"/>
                <w:lang w:val="es-CO"/>
              </w:rPr>
              <w:t>Joko</w:t>
            </w:r>
            <w:proofErr w:type="spellEnd"/>
            <w:r w:rsidRPr="00B82A7F">
              <w:rPr>
                <w:rFonts w:ascii="Arial" w:hAnsi="Arial" w:cs="Arial"/>
                <w:color w:val="000000" w:themeColor="text1"/>
                <w:lang w:val="es-CO"/>
              </w:rPr>
              <w:t xml:space="preserve">, SP, </w:t>
            </w:r>
            <w:proofErr w:type="spellStart"/>
            <w:r w:rsidRPr="00B82A7F">
              <w:rPr>
                <w:rFonts w:ascii="Arial" w:hAnsi="Arial" w:cs="Arial"/>
                <w:color w:val="000000" w:themeColor="text1"/>
                <w:lang w:val="es-CO"/>
              </w:rPr>
              <w:t>M.Sc</w:t>
            </w:r>
            <w:proofErr w:type="spellEnd"/>
            <w:r w:rsidRPr="00B82A7F">
              <w:rPr>
                <w:rFonts w:ascii="Arial" w:hAnsi="Arial" w:cs="Arial"/>
                <w:color w:val="000000" w:themeColor="text1"/>
                <w:lang w:val="es-CO"/>
              </w:rPr>
              <w:t>.</w:t>
            </w:r>
          </w:p>
          <w:p w:rsidR="00F46515" w:rsidRPr="008152CF" w:rsidRDefault="00F46515" w:rsidP="00F46515">
            <w:pPr>
              <w:pStyle w:val="ListParagraph"/>
              <w:numPr>
                <w:ilvl w:val="0"/>
                <w:numId w:val="2"/>
              </w:numPr>
              <w:ind w:left="342"/>
              <w:rPr>
                <w:rFonts w:ascii="Arial" w:hAnsi="Arial" w:cs="Arial"/>
                <w:color w:val="000000" w:themeColor="text1"/>
              </w:rPr>
            </w:pPr>
            <w:r w:rsidRPr="008152CF">
              <w:rPr>
                <w:rFonts w:ascii="Arial" w:hAnsi="Arial" w:cs="Arial"/>
                <w:color w:val="000000" w:themeColor="text1"/>
                <w:lang w:val="id-ID"/>
              </w:rPr>
              <w:t>Prof. Dr. Ir. Achmadi Priyatmojo, M.Sc.</w:t>
            </w:r>
          </w:p>
          <w:p w:rsidR="00F46515" w:rsidRPr="00B82A7F" w:rsidRDefault="00F46515" w:rsidP="0078309F">
            <w:pPr>
              <w:pStyle w:val="ListParagraph"/>
              <w:ind w:left="342"/>
              <w:rPr>
                <w:rFonts w:ascii="Arial" w:hAnsi="Arial" w:cs="Arial"/>
                <w:color w:val="000000" w:themeColor="text1"/>
              </w:rPr>
            </w:pPr>
            <w:r w:rsidRPr="00B82A7F">
              <w:rPr>
                <w:rFonts w:ascii="Arial" w:hAnsi="Arial" w:cs="Arial"/>
                <w:color w:val="000000" w:themeColor="text1"/>
              </w:rPr>
              <w:t>Prof.</w:t>
            </w:r>
            <w:r>
              <w:rPr>
                <w:rFonts w:ascii="Arial" w:hAnsi="Arial" w:cs="Arial"/>
                <w:color w:val="000000" w:themeColor="text1"/>
              </w:rPr>
              <w:t xml:space="preserve"> </w:t>
            </w:r>
            <w:r w:rsidRPr="00B82A7F">
              <w:rPr>
                <w:rFonts w:ascii="Arial" w:hAnsi="Arial" w:cs="Arial"/>
                <w:color w:val="000000" w:themeColor="text1"/>
              </w:rPr>
              <w:t>Dr.</w:t>
            </w:r>
            <w:r>
              <w:rPr>
                <w:rFonts w:ascii="Arial" w:hAnsi="Arial" w:cs="Arial"/>
                <w:color w:val="000000" w:themeColor="text1"/>
              </w:rPr>
              <w:t xml:space="preserve"> </w:t>
            </w:r>
            <w:r w:rsidRPr="00B82A7F">
              <w:rPr>
                <w:rFonts w:ascii="Arial" w:hAnsi="Arial" w:cs="Arial"/>
                <w:color w:val="000000" w:themeColor="text1"/>
              </w:rPr>
              <w:t xml:space="preserve">Ir. </w:t>
            </w:r>
            <w:proofErr w:type="spellStart"/>
            <w:r w:rsidRPr="00B82A7F">
              <w:rPr>
                <w:rFonts w:ascii="Arial" w:hAnsi="Arial" w:cs="Arial"/>
                <w:color w:val="000000" w:themeColor="text1"/>
              </w:rPr>
              <w:t>Christanti</w:t>
            </w:r>
            <w:proofErr w:type="spellEnd"/>
            <w:r w:rsidRPr="00B82A7F">
              <w:rPr>
                <w:rFonts w:ascii="Arial" w:hAnsi="Arial" w:cs="Arial"/>
                <w:color w:val="000000" w:themeColor="text1"/>
              </w:rPr>
              <w:t xml:space="preserve"> S, SU.</w:t>
            </w:r>
          </w:p>
          <w:p w:rsidR="00F46515" w:rsidRDefault="00F46515" w:rsidP="00F46515">
            <w:pPr>
              <w:pStyle w:val="ListParagraph"/>
              <w:numPr>
                <w:ilvl w:val="0"/>
                <w:numId w:val="2"/>
              </w:numPr>
              <w:ind w:left="342"/>
              <w:rPr>
                <w:rFonts w:ascii="Arial" w:hAnsi="Arial" w:cs="Arial"/>
                <w:color w:val="000000" w:themeColor="text1"/>
                <w:lang w:val="es-CO"/>
              </w:rPr>
            </w:pPr>
            <w:r w:rsidRPr="00B82A7F">
              <w:rPr>
                <w:rFonts w:ascii="Arial" w:hAnsi="Arial" w:cs="Arial"/>
                <w:color w:val="000000" w:themeColor="text1"/>
                <w:lang w:val="es-CO"/>
              </w:rPr>
              <w:t>Prof. Dr.</w:t>
            </w:r>
            <w:r>
              <w:rPr>
                <w:rFonts w:ascii="Arial" w:hAnsi="Arial" w:cs="Arial"/>
                <w:color w:val="000000" w:themeColor="text1"/>
                <w:lang w:val="es-CO"/>
              </w:rPr>
              <w:t xml:space="preserve"> </w:t>
            </w:r>
            <w:proofErr w:type="gramStart"/>
            <w:r w:rsidRPr="00B82A7F">
              <w:rPr>
                <w:rFonts w:ascii="Arial" w:hAnsi="Arial" w:cs="Arial"/>
                <w:color w:val="000000" w:themeColor="text1"/>
                <w:lang w:val="es-CO"/>
              </w:rPr>
              <w:t>Ir .</w:t>
            </w:r>
            <w:proofErr w:type="gramEnd"/>
            <w:r w:rsidRPr="00B82A7F">
              <w:rPr>
                <w:rFonts w:ascii="Arial" w:hAnsi="Arial" w:cs="Arial"/>
                <w:color w:val="000000" w:themeColor="text1"/>
                <w:lang w:val="es-CO"/>
              </w:rPr>
              <w:t xml:space="preserve"> </w:t>
            </w:r>
            <w:proofErr w:type="spellStart"/>
            <w:r w:rsidRPr="00B82A7F">
              <w:rPr>
                <w:rFonts w:ascii="Arial" w:hAnsi="Arial" w:cs="Arial"/>
                <w:color w:val="000000" w:themeColor="text1"/>
                <w:lang w:val="es-CO"/>
              </w:rPr>
              <w:t>Susamto</w:t>
            </w:r>
            <w:proofErr w:type="spellEnd"/>
            <w:r w:rsidRPr="00B82A7F">
              <w:rPr>
                <w:rFonts w:ascii="Arial" w:hAnsi="Arial" w:cs="Arial"/>
                <w:color w:val="000000" w:themeColor="text1"/>
                <w:lang w:val="es-CO"/>
              </w:rPr>
              <w:t xml:space="preserve"> </w:t>
            </w:r>
            <w:proofErr w:type="spellStart"/>
            <w:r w:rsidRPr="00B82A7F">
              <w:rPr>
                <w:rFonts w:ascii="Arial" w:hAnsi="Arial" w:cs="Arial"/>
                <w:color w:val="000000" w:themeColor="text1"/>
                <w:lang w:val="es-CO"/>
              </w:rPr>
              <w:t>Somowiyarjo</w:t>
            </w:r>
            <w:proofErr w:type="spellEnd"/>
            <w:r w:rsidRPr="00B82A7F">
              <w:rPr>
                <w:rFonts w:ascii="Arial" w:hAnsi="Arial" w:cs="Arial"/>
                <w:color w:val="000000" w:themeColor="text1"/>
                <w:lang w:val="es-CO"/>
              </w:rPr>
              <w:t xml:space="preserve">, </w:t>
            </w:r>
            <w:proofErr w:type="spellStart"/>
            <w:r w:rsidRPr="00B82A7F">
              <w:rPr>
                <w:rFonts w:ascii="Arial" w:hAnsi="Arial" w:cs="Arial"/>
                <w:color w:val="000000" w:themeColor="text1"/>
                <w:lang w:val="es-CO"/>
              </w:rPr>
              <w:t>M.Sc</w:t>
            </w:r>
            <w:proofErr w:type="spellEnd"/>
            <w:r w:rsidRPr="00B82A7F">
              <w:rPr>
                <w:rFonts w:ascii="Arial" w:hAnsi="Arial" w:cs="Arial"/>
                <w:color w:val="000000" w:themeColor="text1"/>
                <w:lang w:val="es-CO"/>
              </w:rPr>
              <w:t>.</w:t>
            </w:r>
          </w:p>
          <w:p w:rsidR="00F46515" w:rsidRPr="00163801" w:rsidRDefault="00F46515" w:rsidP="0078309F">
            <w:pPr>
              <w:pStyle w:val="ListParagraph"/>
              <w:ind w:left="342"/>
              <w:rPr>
                <w:rFonts w:ascii="Arial" w:hAnsi="Arial" w:cs="Arial"/>
                <w:color w:val="000000" w:themeColor="text1"/>
                <w:lang w:val="es-CO"/>
              </w:rPr>
            </w:pPr>
            <w:r w:rsidRPr="00163801">
              <w:rPr>
                <w:rFonts w:ascii="Arial" w:hAnsi="Arial" w:cs="Arial"/>
                <w:color w:val="000000" w:themeColor="text1"/>
                <w:lang w:val="id-ID"/>
              </w:rPr>
              <w:t xml:space="preserve">Dr. </w:t>
            </w:r>
            <w:r w:rsidRPr="00163801">
              <w:rPr>
                <w:rFonts w:ascii="Arial" w:hAnsi="Arial" w:cs="Arial"/>
                <w:color w:val="000000" w:themeColor="text1"/>
                <w:lang w:val="it-IT"/>
              </w:rPr>
              <w:t>Ir. Arif Wibowo, M.Agr.Sc.</w:t>
            </w:r>
          </w:p>
        </w:tc>
      </w:tr>
      <w:tr w:rsidR="00F46515" w:rsidRPr="00C546B5" w:rsidTr="0078309F">
        <w:tc>
          <w:tcPr>
            <w:tcW w:w="1885" w:type="dxa"/>
          </w:tcPr>
          <w:p w:rsidR="00F46515" w:rsidRPr="00C546B5" w:rsidRDefault="00F46515" w:rsidP="0078309F">
            <w:pPr>
              <w:rPr>
                <w:rFonts w:ascii="Arial" w:hAnsi="Arial" w:cs="Arial"/>
                <w:b/>
              </w:rPr>
            </w:pPr>
          </w:p>
        </w:tc>
        <w:tc>
          <w:tcPr>
            <w:tcW w:w="7465" w:type="dxa"/>
            <w:gridSpan w:val="3"/>
          </w:tcPr>
          <w:p w:rsidR="00F46515" w:rsidRPr="00C546B5" w:rsidRDefault="00F46515" w:rsidP="0078309F">
            <w:pPr>
              <w:rPr>
                <w:rFonts w:ascii="Arial" w:hAnsi="Arial" w:cs="Arial"/>
                <w:b/>
              </w:rPr>
            </w:pPr>
          </w:p>
        </w:tc>
      </w:tr>
      <w:tr w:rsidR="00F46515" w:rsidRPr="00C546B5" w:rsidTr="0078309F">
        <w:tc>
          <w:tcPr>
            <w:tcW w:w="1885" w:type="dxa"/>
          </w:tcPr>
          <w:p w:rsidR="00F46515" w:rsidRPr="00C546B5" w:rsidRDefault="00F46515" w:rsidP="0078309F">
            <w:pPr>
              <w:rPr>
                <w:rFonts w:ascii="Arial" w:hAnsi="Arial" w:cs="Arial"/>
                <w:b/>
              </w:rPr>
            </w:pPr>
            <w:r w:rsidRPr="00C546B5">
              <w:rPr>
                <w:rFonts w:ascii="Arial" w:hAnsi="Arial" w:cs="Arial"/>
                <w:b/>
              </w:rPr>
              <w:t>Type of Module</w:t>
            </w:r>
          </w:p>
        </w:tc>
        <w:tc>
          <w:tcPr>
            <w:tcW w:w="7465" w:type="dxa"/>
            <w:gridSpan w:val="3"/>
          </w:tcPr>
          <w:p w:rsidR="00F46515" w:rsidRPr="005A2F7D" w:rsidRDefault="00F46515" w:rsidP="0078309F">
            <w:pPr>
              <w:rPr>
                <w:rFonts w:ascii="Arial" w:hAnsi="Arial" w:cs="Arial"/>
              </w:rPr>
            </w:pPr>
            <w:r w:rsidRPr="005A2F7D">
              <w:rPr>
                <w:rFonts w:ascii="Arial" w:hAnsi="Arial" w:cs="Arial"/>
              </w:rPr>
              <w:t>1 hour and 40 minutes lecture</w:t>
            </w:r>
          </w:p>
          <w:p w:rsidR="00F46515" w:rsidRPr="00C546B5" w:rsidRDefault="00F46515" w:rsidP="0078309F">
            <w:pPr>
              <w:rPr>
                <w:rFonts w:ascii="Arial" w:hAnsi="Arial" w:cs="Arial"/>
                <w:b/>
              </w:rPr>
            </w:pPr>
            <w:r w:rsidRPr="005A2F7D">
              <w:rPr>
                <w:rFonts w:ascii="Arial" w:hAnsi="Arial" w:cs="Arial"/>
              </w:rPr>
              <w:t>Practical</w:t>
            </w:r>
          </w:p>
        </w:tc>
      </w:tr>
      <w:tr w:rsidR="00F46515" w:rsidRPr="00C546B5" w:rsidTr="0078309F">
        <w:tc>
          <w:tcPr>
            <w:tcW w:w="1885" w:type="dxa"/>
          </w:tcPr>
          <w:p w:rsidR="00F46515" w:rsidRPr="00C546B5" w:rsidRDefault="00F46515" w:rsidP="0078309F">
            <w:pPr>
              <w:rPr>
                <w:rFonts w:ascii="Arial" w:hAnsi="Arial" w:cs="Arial"/>
                <w:b/>
              </w:rPr>
            </w:pPr>
            <w:r>
              <w:rPr>
                <w:rFonts w:ascii="Arial" w:hAnsi="Arial" w:cs="Arial"/>
                <w:b/>
              </w:rPr>
              <w:t>Status</w:t>
            </w:r>
          </w:p>
        </w:tc>
        <w:tc>
          <w:tcPr>
            <w:tcW w:w="7465" w:type="dxa"/>
            <w:gridSpan w:val="3"/>
          </w:tcPr>
          <w:p w:rsidR="00F46515" w:rsidRPr="005A2F7D" w:rsidRDefault="00F46515" w:rsidP="0078309F">
            <w:pPr>
              <w:rPr>
                <w:rFonts w:ascii="Arial" w:hAnsi="Arial" w:cs="Arial"/>
              </w:rPr>
            </w:pPr>
            <w:r w:rsidRPr="005A2F7D">
              <w:rPr>
                <w:rFonts w:ascii="Arial" w:hAnsi="Arial" w:cs="Arial"/>
              </w:rPr>
              <w:t>C (compulsory courses)</w:t>
            </w:r>
          </w:p>
        </w:tc>
      </w:tr>
      <w:tr w:rsidR="00F46515" w:rsidRPr="00C546B5" w:rsidTr="0078309F">
        <w:trPr>
          <w:trHeight w:val="755"/>
        </w:trPr>
        <w:tc>
          <w:tcPr>
            <w:tcW w:w="1885" w:type="dxa"/>
          </w:tcPr>
          <w:p w:rsidR="00F46515" w:rsidRPr="00C546B5" w:rsidRDefault="00F46515" w:rsidP="0078309F">
            <w:pPr>
              <w:rPr>
                <w:rFonts w:ascii="Arial" w:hAnsi="Arial" w:cs="Arial"/>
                <w:b/>
              </w:rPr>
            </w:pPr>
            <w:r w:rsidRPr="00C546B5">
              <w:rPr>
                <w:rFonts w:ascii="Arial" w:hAnsi="Arial" w:cs="Arial"/>
                <w:b/>
              </w:rPr>
              <w:t>Exam</w:t>
            </w:r>
          </w:p>
        </w:tc>
        <w:tc>
          <w:tcPr>
            <w:tcW w:w="7465" w:type="dxa"/>
            <w:gridSpan w:val="3"/>
          </w:tcPr>
          <w:p w:rsidR="00F46515" w:rsidRPr="005A2F7D" w:rsidRDefault="00E36592" w:rsidP="0078309F">
            <w:pPr>
              <w:rPr>
                <w:rFonts w:ascii="Arial" w:hAnsi="Arial" w:cs="Arial"/>
                <w:lang w:val="id-ID"/>
              </w:rPr>
            </w:pPr>
            <w:r w:rsidRPr="005A2F7D">
              <w:rPr>
                <w:rFonts w:ascii="Arial" w:hAnsi="Arial" w:cs="Arial"/>
              </w:rPr>
              <w:t>Written</w:t>
            </w:r>
          </w:p>
        </w:tc>
      </w:tr>
      <w:tr w:rsidR="00F46515" w:rsidRPr="00C546B5" w:rsidTr="0078309F">
        <w:trPr>
          <w:trHeight w:val="440"/>
        </w:trPr>
        <w:tc>
          <w:tcPr>
            <w:tcW w:w="1885" w:type="dxa"/>
          </w:tcPr>
          <w:p w:rsidR="00F46515" w:rsidRPr="00C546B5" w:rsidRDefault="00F46515" w:rsidP="0078309F">
            <w:pPr>
              <w:rPr>
                <w:rFonts w:ascii="Arial" w:hAnsi="Arial" w:cs="Arial"/>
                <w:b/>
              </w:rPr>
            </w:pPr>
            <w:r w:rsidRPr="00C546B5">
              <w:rPr>
                <w:rFonts w:ascii="Arial" w:hAnsi="Arial" w:cs="Arial"/>
                <w:b/>
              </w:rPr>
              <w:t>Number of participants</w:t>
            </w:r>
          </w:p>
        </w:tc>
        <w:tc>
          <w:tcPr>
            <w:tcW w:w="7465" w:type="dxa"/>
            <w:gridSpan w:val="3"/>
          </w:tcPr>
          <w:p w:rsidR="00F46515" w:rsidRPr="005A2F7D" w:rsidRDefault="005E56E2" w:rsidP="005E56E2">
            <w:pPr>
              <w:rPr>
                <w:rFonts w:ascii="Arial" w:hAnsi="Arial" w:cs="Arial"/>
                <w:lang w:val="id-ID"/>
              </w:rPr>
            </w:pPr>
            <w:r>
              <w:rPr>
                <w:rFonts w:ascii="Arial" w:hAnsi="Arial" w:cs="Arial"/>
                <w:lang w:val="id-ID"/>
              </w:rPr>
              <w:t>30-</w:t>
            </w:r>
            <w:r w:rsidR="00E36592" w:rsidRPr="005A2F7D">
              <w:rPr>
                <w:rFonts w:ascii="Arial" w:hAnsi="Arial" w:cs="Arial"/>
                <w:lang w:val="id-ID"/>
              </w:rPr>
              <w:t>4</w:t>
            </w:r>
            <w:r>
              <w:rPr>
                <w:rFonts w:ascii="Arial" w:hAnsi="Arial" w:cs="Arial"/>
                <w:lang w:val="id-ID"/>
              </w:rPr>
              <w:t>4</w:t>
            </w:r>
            <w:r w:rsidR="00E36592" w:rsidRPr="005A2F7D">
              <w:rPr>
                <w:rFonts w:ascii="Arial" w:hAnsi="Arial" w:cs="Arial"/>
                <w:lang w:val="id-ID"/>
              </w:rPr>
              <w:t xml:space="preserve"> students</w:t>
            </w:r>
          </w:p>
        </w:tc>
      </w:tr>
      <w:tr w:rsidR="00F46515" w:rsidRPr="00C546B5" w:rsidTr="0078309F">
        <w:trPr>
          <w:trHeight w:val="260"/>
        </w:trPr>
        <w:tc>
          <w:tcPr>
            <w:tcW w:w="1885" w:type="dxa"/>
          </w:tcPr>
          <w:p w:rsidR="00F46515" w:rsidRPr="00C546B5" w:rsidRDefault="00F46515" w:rsidP="0078309F">
            <w:pPr>
              <w:rPr>
                <w:rFonts w:ascii="Arial" w:hAnsi="Arial" w:cs="Arial"/>
                <w:b/>
              </w:rPr>
            </w:pPr>
            <w:r>
              <w:rPr>
                <w:rFonts w:ascii="Arial" w:hAnsi="Arial" w:cs="Arial"/>
                <w:b/>
              </w:rPr>
              <w:t>Credit Points:</w:t>
            </w:r>
          </w:p>
        </w:tc>
        <w:tc>
          <w:tcPr>
            <w:tcW w:w="7465" w:type="dxa"/>
            <w:gridSpan w:val="3"/>
          </w:tcPr>
          <w:p w:rsidR="00F46515" w:rsidRPr="005A2F7D" w:rsidRDefault="00F46515" w:rsidP="0078309F">
            <w:pPr>
              <w:rPr>
                <w:rFonts w:ascii="Arial" w:hAnsi="Arial" w:cs="Arial"/>
              </w:rPr>
            </w:pPr>
            <w:r w:rsidRPr="005A2F7D">
              <w:rPr>
                <w:rFonts w:ascii="Arial" w:hAnsi="Arial" w:cs="Arial"/>
              </w:rPr>
              <w:t>2/1</w:t>
            </w:r>
          </w:p>
        </w:tc>
      </w:tr>
      <w:tr w:rsidR="00F46515" w:rsidRPr="00C546B5" w:rsidTr="0078309F">
        <w:tblPrEx>
          <w:tblLook w:val="0000" w:firstRow="0" w:lastRow="0" w:firstColumn="0" w:lastColumn="0" w:noHBand="0" w:noVBand="0"/>
        </w:tblPrEx>
        <w:trPr>
          <w:trHeight w:val="207"/>
        </w:trPr>
        <w:tc>
          <w:tcPr>
            <w:tcW w:w="9350" w:type="dxa"/>
            <w:gridSpan w:val="4"/>
          </w:tcPr>
          <w:p w:rsidR="00F46515" w:rsidRDefault="00F46515" w:rsidP="0078309F">
            <w:pPr>
              <w:rPr>
                <w:rFonts w:ascii="Arial" w:hAnsi="Arial" w:cs="Arial"/>
                <w:b/>
                <w:lang w:val="id-ID"/>
              </w:rPr>
            </w:pPr>
            <w:r w:rsidRPr="00C546B5">
              <w:rPr>
                <w:rFonts w:ascii="Arial" w:hAnsi="Arial" w:cs="Arial"/>
                <w:b/>
              </w:rPr>
              <w:t>Learning outcomes:</w:t>
            </w:r>
          </w:p>
          <w:p w:rsidR="00940414" w:rsidRDefault="00940414" w:rsidP="00940414">
            <w:pPr>
              <w:numPr>
                <w:ilvl w:val="0"/>
                <w:numId w:val="5"/>
              </w:numPr>
              <w:ind w:left="907"/>
              <w:jc w:val="both"/>
              <w:rPr>
                <w:rFonts w:ascii="Arial" w:hAnsi="Arial" w:cs="Arial"/>
                <w:lang w:val="id-ID"/>
              </w:rPr>
            </w:pPr>
            <w:r>
              <w:rPr>
                <w:rFonts w:ascii="Arial" w:hAnsi="Arial" w:cs="Arial"/>
                <w:lang w:val="id-ID"/>
              </w:rPr>
              <w:t>Can distinguish between healthy and diseased plant.</w:t>
            </w:r>
          </w:p>
          <w:p w:rsidR="00940414" w:rsidRDefault="00940414" w:rsidP="00940414">
            <w:pPr>
              <w:numPr>
                <w:ilvl w:val="0"/>
                <w:numId w:val="5"/>
              </w:numPr>
              <w:ind w:left="907"/>
              <w:jc w:val="both"/>
              <w:rPr>
                <w:rFonts w:ascii="Arial" w:hAnsi="Arial" w:cs="Arial"/>
                <w:lang w:val="id-ID"/>
              </w:rPr>
            </w:pPr>
            <w:r>
              <w:rPr>
                <w:rFonts w:ascii="Arial" w:hAnsi="Arial" w:cs="Arial"/>
                <w:lang w:val="id-ID"/>
              </w:rPr>
              <w:t>Can understand the roles of plant diseases on human life, especially for the crop diseases.</w:t>
            </w:r>
          </w:p>
          <w:p w:rsidR="00940414" w:rsidRDefault="00940414" w:rsidP="00940414">
            <w:pPr>
              <w:numPr>
                <w:ilvl w:val="0"/>
                <w:numId w:val="5"/>
              </w:numPr>
              <w:ind w:left="907"/>
              <w:jc w:val="both"/>
              <w:rPr>
                <w:rFonts w:ascii="Arial" w:hAnsi="Arial" w:cs="Arial"/>
                <w:lang w:val="id-ID"/>
              </w:rPr>
            </w:pPr>
            <w:r>
              <w:rPr>
                <w:rFonts w:ascii="Arial" w:hAnsi="Arial" w:cs="Arial"/>
                <w:lang w:val="id-ID"/>
              </w:rPr>
              <w:t xml:space="preserve">Can understand </w:t>
            </w:r>
            <w:r w:rsidR="00221A87">
              <w:rPr>
                <w:rFonts w:ascii="Arial" w:hAnsi="Arial" w:cs="Arial"/>
                <w:lang w:val="id-ID"/>
              </w:rPr>
              <w:t>procces and develpoment of plant</w:t>
            </w:r>
            <w:r>
              <w:rPr>
                <w:rFonts w:ascii="Arial" w:hAnsi="Arial" w:cs="Arial"/>
                <w:lang w:val="id-ID"/>
              </w:rPr>
              <w:t xml:space="preserve"> disease and the interaction between </w:t>
            </w:r>
            <w:r w:rsidR="00221A87">
              <w:rPr>
                <w:rFonts w:ascii="Arial" w:hAnsi="Arial" w:cs="Arial"/>
                <w:lang w:val="id-ID"/>
              </w:rPr>
              <w:t xml:space="preserve">the </w:t>
            </w:r>
            <w:r>
              <w:rPr>
                <w:rFonts w:ascii="Arial" w:hAnsi="Arial" w:cs="Arial"/>
                <w:lang w:val="id-ID"/>
              </w:rPr>
              <w:t>component of the disease triangle.</w:t>
            </w:r>
          </w:p>
          <w:p w:rsidR="00940414" w:rsidRDefault="00940414" w:rsidP="00940414">
            <w:pPr>
              <w:numPr>
                <w:ilvl w:val="0"/>
                <w:numId w:val="5"/>
              </w:numPr>
              <w:ind w:left="907"/>
              <w:jc w:val="both"/>
              <w:rPr>
                <w:rFonts w:ascii="Arial" w:hAnsi="Arial" w:cs="Arial"/>
                <w:lang w:val="id-ID"/>
              </w:rPr>
            </w:pPr>
            <w:r>
              <w:rPr>
                <w:rFonts w:ascii="Arial" w:hAnsi="Arial" w:cs="Arial"/>
                <w:lang w:val="id-ID"/>
              </w:rPr>
              <w:t>Can know how to identify plant diseases</w:t>
            </w:r>
          </w:p>
          <w:p w:rsidR="00940414" w:rsidRPr="00221A87" w:rsidRDefault="00940414" w:rsidP="00221A87">
            <w:pPr>
              <w:numPr>
                <w:ilvl w:val="0"/>
                <w:numId w:val="5"/>
              </w:numPr>
              <w:ind w:left="907"/>
              <w:jc w:val="both"/>
              <w:rPr>
                <w:rFonts w:ascii="Arial" w:hAnsi="Arial" w:cs="Arial"/>
                <w:lang w:val="id-ID"/>
              </w:rPr>
            </w:pPr>
            <w:r>
              <w:rPr>
                <w:rFonts w:ascii="Arial" w:hAnsi="Arial" w:cs="Arial"/>
                <w:lang w:val="id-ID"/>
              </w:rPr>
              <w:t xml:space="preserve">Can understand </w:t>
            </w:r>
            <w:r w:rsidR="00221A87">
              <w:rPr>
                <w:rFonts w:ascii="Arial" w:hAnsi="Arial" w:cs="Arial"/>
                <w:lang w:val="id-ID"/>
              </w:rPr>
              <w:t>the strategies</w:t>
            </w:r>
            <w:r>
              <w:rPr>
                <w:rFonts w:ascii="Arial" w:hAnsi="Arial" w:cs="Arial"/>
                <w:lang w:val="id-ID"/>
              </w:rPr>
              <w:t xml:space="preserve"> of plant disease management and their risks.</w:t>
            </w:r>
          </w:p>
        </w:tc>
      </w:tr>
      <w:tr w:rsidR="00F46515" w:rsidRPr="00C546B5" w:rsidTr="0078309F">
        <w:tblPrEx>
          <w:tblLook w:val="0000" w:firstRow="0" w:lastRow="0" w:firstColumn="0" w:lastColumn="0" w:noHBand="0" w:noVBand="0"/>
        </w:tblPrEx>
        <w:trPr>
          <w:trHeight w:val="1142"/>
        </w:trPr>
        <w:tc>
          <w:tcPr>
            <w:tcW w:w="9350" w:type="dxa"/>
            <w:gridSpan w:val="4"/>
          </w:tcPr>
          <w:p w:rsidR="009B5430" w:rsidRDefault="00F46515" w:rsidP="009B5430">
            <w:pPr>
              <w:rPr>
                <w:rFonts w:ascii="Arial" w:hAnsi="Arial" w:cs="Arial"/>
                <w:b/>
                <w:lang w:val="id-ID"/>
              </w:rPr>
            </w:pPr>
            <w:r>
              <w:rPr>
                <w:rFonts w:ascii="Arial" w:hAnsi="Arial" w:cs="Arial"/>
                <w:b/>
              </w:rPr>
              <w:t>Contents:</w:t>
            </w:r>
          </w:p>
          <w:p w:rsidR="009B5430" w:rsidRPr="00BD0292" w:rsidRDefault="00BD0292" w:rsidP="00BD0292">
            <w:pPr>
              <w:jc w:val="both"/>
              <w:rPr>
                <w:rFonts w:ascii="Arial" w:hAnsi="Arial" w:cs="Arial"/>
                <w:bCs/>
                <w:lang w:val="id-ID"/>
              </w:rPr>
            </w:pPr>
            <w:r>
              <w:rPr>
                <w:rFonts w:ascii="Arial" w:hAnsi="Arial" w:cs="Arial"/>
                <w:bCs/>
                <w:lang w:val="id-ID"/>
              </w:rPr>
              <w:t xml:space="preserve">Important of Plant Diseases, Concepts of Plant Disease, Plant Pathogens, Interaction of Plant and Pathogen on the Cell, Tissue and Population of Plant, Effects of Environment on Plant Disease Development, and Examples of important  of Plant Diseases. </w:t>
            </w:r>
          </w:p>
        </w:tc>
      </w:tr>
      <w:tr w:rsidR="00F46515" w:rsidRPr="00C546B5" w:rsidTr="0078309F">
        <w:tblPrEx>
          <w:tblLook w:val="0000" w:firstRow="0" w:lastRow="0" w:firstColumn="0" w:lastColumn="0" w:noHBand="0" w:noVBand="0"/>
        </w:tblPrEx>
        <w:trPr>
          <w:trHeight w:val="260"/>
        </w:trPr>
        <w:tc>
          <w:tcPr>
            <w:tcW w:w="9350" w:type="dxa"/>
            <w:gridSpan w:val="4"/>
          </w:tcPr>
          <w:p w:rsidR="00F46515" w:rsidRPr="00E36592" w:rsidRDefault="00F46515" w:rsidP="00CD7C25">
            <w:pPr>
              <w:rPr>
                <w:rFonts w:ascii="Arial" w:hAnsi="Arial" w:cs="Arial"/>
                <w:b/>
                <w:lang w:val="id-ID"/>
              </w:rPr>
            </w:pPr>
            <w:r w:rsidRPr="00C546B5">
              <w:rPr>
                <w:rFonts w:ascii="Arial" w:hAnsi="Arial" w:cs="Arial"/>
                <w:b/>
              </w:rPr>
              <w:t xml:space="preserve">Which </w:t>
            </w:r>
            <w:r>
              <w:rPr>
                <w:rFonts w:ascii="Arial" w:hAnsi="Arial" w:cs="Arial"/>
                <w:b/>
              </w:rPr>
              <w:t xml:space="preserve">previous course required? </w:t>
            </w:r>
            <w:bookmarkStart w:id="0" w:name="_GoBack"/>
            <w:bookmarkEnd w:id="0"/>
            <w:r w:rsidR="00E36592" w:rsidRPr="005E56E2">
              <w:rPr>
                <w:rFonts w:ascii="Arial" w:hAnsi="Arial" w:cs="Arial"/>
                <w:lang w:val="id-ID"/>
              </w:rPr>
              <w:t>Basic of Crop Protection</w:t>
            </w:r>
          </w:p>
        </w:tc>
      </w:tr>
      <w:tr w:rsidR="00F46515" w:rsidRPr="00C546B5" w:rsidTr="0078309F">
        <w:tblPrEx>
          <w:tblLook w:val="0000" w:firstRow="0" w:lastRow="0" w:firstColumn="0" w:lastColumn="0" w:noHBand="0" w:noVBand="0"/>
        </w:tblPrEx>
        <w:trPr>
          <w:trHeight w:val="746"/>
        </w:trPr>
        <w:tc>
          <w:tcPr>
            <w:tcW w:w="9350" w:type="dxa"/>
            <w:gridSpan w:val="4"/>
          </w:tcPr>
          <w:p w:rsidR="00F46515" w:rsidRDefault="00F46515" w:rsidP="0078309F">
            <w:pPr>
              <w:rPr>
                <w:rFonts w:ascii="Arial" w:hAnsi="Arial" w:cs="Arial"/>
                <w:b/>
                <w:lang w:val="id-ID"/>
              </w:rPr>
            </w:pPr>
            <w:r>
              <w:rPr>
                <w:rFonts w:ascii="Arial" w:hAnsi="Arial" w:cs="Arial"/>
                <w:b/>
              </w:rPr>
              <w:t>Literature:</w:t>
            </w:r>
          </w:p>
          <w:p w:rsidR="00E36592" w:rsidRPr="005A2F7D" w:rsidRDefault="00E36592" w:rsidP="0078309F">
            <w:pPr>
              <w:rPr>
                <w:rFonts w:ascii="Arial" w:hAnsi="Arial" w:cs="Arial"/>
                <w:lang w:val="id-ID"/>
              </w:rPr>
            </w:pPr>
            <w:r w:rsidRPr="005A2F7D">
              <w:rPr>
                <w:rFonts w:ascii="Arial" w:hAnsi="Arial" w:cs="Arial"/>
                <w:lang w:val="id-ID"/>
              </w:rPr>
              <w:t>1. Agrios, G. 2005. Plant Pathology 5th. Academic Press. Cambrigde. 952p.</w:t>
            </w:r>
          </w:p>
          <w:p w:rsidR="00E36592" w:rsidRPr="00E36592" w:rsidRDefault="00E36592" w:rsidP="0078309F">
            <w:pPr>
              <w:rPr>
                <w:rFonts w:ascii="Arial" w:hAnsi="Arial" w:cs="Arial"/>
                <w:b/>
                <w:lang w:val="id-ID"/>
              </w:rPr>
            </w:pPr>
            <w:r w:rsidRPr="005A2F7D">
              <w:rPr>
                <w:rFonts w:ascii="Arial" w:hAnsi="Arial" w:cs="Arial"/>
                <w:lang w:val="id-ID"/>
              </w:rPr>
              <w:t xml:space="preserve">2. Haryono, S. 2006. Pengantar Ilmu Penyakit Tumbuhan. Gadjah Mada University Press. </w:t>
            </w:r>
            <w:r w:rsidRPr="005A2F7D">
              <w:rPr>
                <w:rFonts w:ascii="Arial" w:hAnsi="Arial" w:cs="Arial"/>
                <w:lang w:val="id-ID"/>
              </w:rPr>
              <w:lastRenderedPageBreak/>
              <w:t>Yogyakarta. 754h.</w:t>
            </w:r>
          </w:p>
        </w:tc>
      </w:tr>
      <w:tr w:rsidR="00F46515" w:rsidRPr="00C546B5" w:rsidTr="0078309F">
        <w:tblPrEx>
          <w:tblLook w:val="0000" w:firstRow="0" w:lastRow="0" w:firstColumn="0" w:lastColumn="0" w:noHBand="0" w:noVBand="0"/>
        </w:tblPrEx>
        <w:trPr>
          <w:trHeight w:val="341"/>
        </w:trPr>
        <w:tc>
          <w:tcPr>
            <w:tcW w:w="9350" w:type="dxa"/>
            <w:gridSpan w:val="4"/>
          </w:tcPr>
          <w:p w:rsidR="00F46515" w:rsidRPr="005A2F7D" w:rsidRDefault="00E57622" w:rsidP="0078309F">
            <w:pPr>
              <w:rPr>
                <w:rFonts w:ascii="Arial" w:hAnsi="Arial" w:cs="Arial"/>
                <w:b/>
                <w:lang w:val="id-ID"/>
              </w:rPr>
            </w:pPr>
            <w:r>
              <w:rPr>
                <w:rFonts w:ascii="Arial" w:hAnsi="Arial" w:cs="Arial"/>
                <w:b/>
              </w:rPr>
              <w:lastRenderedPageBreak/>
              <w:t xml:space="preserve">Material provided: </w:t>
            </w:r>
            <w:r w:rsidR="005A2F7D" w:rsidRPr="005E56E2">
              <w:rPr>
                <w:rFonts w:ascii="Arial" w:hAnsi="Arial" w:cs="Arial"/>
                <w:lang w:val="id-ID"/>
              </w:rPr>
              <w:t>slide presentation</w:t>
            </w:r>
          </w:p>
        </w:tc>
      </w:tr>
      <w:tr w:rsidR="00F46515" w:rsidRPr="00C546B5" w:rsidTr="0078309F">
        <w:tblPrEx>
          <w:tblLook w:val="0000" w:firstRow="0" w:lastRow="0" w:firstColumn="0" w:lastColumn="0" w:noHBand="0" w:noVBand="0"/>
        </w:tblPrEx>
        <w:trPr>
          <w:trHeight w:val="341"/>
        </w:trPr>
        <w:tc>
          <w:tcPr>
            <w:tcW w:w="9350" w:type="dxa"/>
            <w:gridSpan w:val="4"/>
          </w:tcPr>
          <w:p w:rsidR="00F46515" w:rsidRPr="00C767BF" w:rsidRDefault="00F46515" w:rsidP="0078309F">
            <w:pPr>
              <w:rPr>
                <w:rFonts w:ascii="Arial" w:hAnsi="Arial" w:cs="Arial"/>
                <w:b/>
                <w:lang w:val="id-ID"/>
              </w:rPr>
            </w:pPr>
            <w:r>
              <w:rPr>
                <w:rFonts w:ascii="Arial" w:hAnsi="Arial" w:cs="Arial"/>
                <w:b/>
              </w:rPr>
              <w:t>Requirements for exam:</w:t>
            </w:r>
            <w:r w:rsidR="00C767BF">
              <w:rPr>
                <w:rFonts w:ascii="Arial" w:hAnsi="Arial" w:cs="Arial"/>
                <w:b/>
                <w:lang w:val="id-ID"/>
              </w:rPr>
              <w:t xml:space="preserve"> </w:t>
            </w:r>
            <w:r w:rsidR="00C767BF" w:rsidRPr="005E56E2">
              <w:rPr>
                <w:rFonts w:ascii="Arial" w:hAnsi="Arial" w:cs="Arial"/>
                <w:lang w:val="id-ID"/>
              </w:rPr>
              <w:t>Laboratory works and assigments fullfilment</w:t>
            </w:r>
          </w:p>
        </w:tc>
      </w:tr>
      <w:tr w:rsidR="00F46515" w:rsidRPr="00C546B5" w:rsidTr="0078309F">
        <w:tblPrEx>
          <w:tblLook w:val="0000" w:firstRow="0" w:lastRow="0" w:firstColumn="0" w:lastColumn="0" w:noHBand="0" w:noVBand="0"/>
        </w:tblPrEx>
        <w:trPr>
          <w:trHeight w:val="341"/>
        </w:trPr>
        <w:tc>
          <w:tcPr>
            <w:tcW w:w="1901" w:type="dxa"/>
            <w:gridSpan w:val="2"/>
          </w:tcPr>
          <w:p w:rsidR="00F46515" w:rsidRDefault="00E57622" w:rsidP="0078309F">
            <w:pPr>
              <w:rPr>
                <w:rFonts w:ascii="Arial" w:hAnsi="Arial" w:cs="Arial"/>
                <w:b/>
              </w:rPr>
            </w:pPr>
            <w:r>
              <w:rPr>
                <w:rFonts w:ascii="Arial" w:hAnsi="Arial" w:cs="Arial"/>
                <w:b/>
              </w:rPr>
              <w:t>Teaching method(s):</w:t>
            </w:r>
          </w:p>
        </w:tc>
        <w:tc>
          <w:tcPr>
            <w:tcW w:w="7449" w:type="dxa"/>
            <w:gridSpan w:val="2"/>
          </w:tcPr>
          <w:p w:rsidR="00F46515" w:rsidRPr="005E56E2" w:rsidRDefault="00A44CB2" w:rsidP="0078309F">
            <w:pPr>
              <w:rPr>
                <w:rFonts w:ascii="Arial" w:hAnsi="Arial" w:cs="Arial"/>
                <w:lang w:val="id-ID"/>
              </w:rPr>
            </w:pPr>
            <w:r w:rsidRPr="005E56E2">
              <w:rPr>
                <w:rFonts w:ascii="Arial" w:hAnsi="Arial" w:cs="Arial"/>
                <w:lang w:val="id-ID"/>
              </w:rPr>
              <w:t xml:space="preserve">Presentation and Discussion </w:t>
            </w:r>
          </w:p>
        </w:tc>
      </w:tr>
      <w:tr w:rsidR="00F46515" w:rsidRPr="00C546B5" w:rsidTr="0078309F">
        <w:tblPrEx>
          <w:tblLook w:val="0000" w:firstRow="0" w:lastRow="0" w:firstColumn="0" w:lastColumn="0" w:noHBand="0" w:noVBand="0"/>
        </w:tblPrEx>
        <w:trPr>
          <w:trHeight w:val="341"/>
        </w:trPr>
        <w:tc>
          <w:tcPr>
            <w:tcW w:w="9350" w:type="dxa"/>
            <w:gridSpan w:val="4"/>
          </w:tcPr>
          <w:p w:rsidR="00F46515" w:rsidRDefault="00F46515" w:rsidP="0078309F">
            <w:pPr>
              <w:rPr>
                <w:rFonts w:ascii="Arial" w:hAnsi="Arial" w:cs="Arial"/>
              </w:rPr>
            </w:pPr>
            <w:r>
              <w:rPr>
                <w:rFonts w:ascii="Arial" w:hAnsi="Arial" w:cs="Arial"/>
              </w:rPr>
              <w:t>Workload (</w:t>
            </w:r>
            <w:proofErr w:type="spellStart"/>
            <w:r>
              <w:rPr>
                <w:rFonts w:ascii="Arial" w:hAnsi="Arial" w:cs="Arial"/>
              </w:rPr>
              <w:t>hrs</w:t>
            </w:r>
            <w:proofErr w:type="spellEnd"/>
            <w:r>
              <w:rPr>
                <w:rFonts w:ascii="Arial" w:hAnsi="Arial" w:cs="Arial"/>
              </w:rPr>
              <w:t>).</w:t>
            </w:r>
          </w:p>
          <w:p w:rsidR="00F46515" w:rsidRDefault="00F46515" w:rsidP="00F46515">
            <w:pPr>
              <w:pStyle w:val="ListParagraph"/>
              <w:numPr>
                <w:ilvl w:val="0"/>
                <w:numId w:val="1"/>
              </w:numPr>
              <w:rPr>
                <w:rFonts w:ascii="Arial" w:hAnsi="Arial" w:cs="Arial"/>
              </w:rPr>
            </w:pPr>
            <w:r>
              <w:rPr>
                <w:rFonts w:ascii="Arial" w:hAnsi="Arial" w:cs="Arial"/>
              </w:rPr>
              <w:t>Theoretical of course:</w:t>
            </w:r>
            <w:r w:rsidR="00BF093F">
              <w:rPr>
                <w:rFonts w:ascii="Arial" w:hAnsi="Arial" w:cs="Arial"/>
                <w:lang w:val="id-ID"/>
              </w:rPr>
              <w:t xml:space="preserve"> 14 time in class</w:t>
            </w:r>
          </w:p>
          <w:p w:rsidR="00F46515" w:rsidRDefault="00F46515" w:rsidP="00F46515">
            <w:pPr>
              <w:pStyle w:val="ListParagraph"/>
              <w:numPr>
                <w:ilvl w:val="0"/>
                <w:numId w:val="1"/>
              </w:numPr>
              <w:rPr>
                <w:rFonts w:ascii="Arial" w:hAnsi="Arial" w:cs="Arial"/>
              </w:rPr>
            </w:pPr>
            <w:r>
              <w:rPr>
                <w:rFonts w:ascii="Arial" w:hAnsi="Arial" w:cs="Arial"/>
              </w:rPr>
              <w:t>Lab work:</w:t>
            </w:r>
            <w:r w:rsidR="00BF093F">
              <w:rPr>
                <w:rFonts w:ascii="Arial" w:hAnsi="Arial" w:cs="Arial"/>
                <w:lang w:val="id-ID"/>
              </w:rPr>
              <w:t xml:space="preserve">  pres test, laboratory work, report, post test and field work.</w:t>
            </w:r>
          </w:p>
          <w:p w:rsidR="00F46515" w:rsidRPr="00E84425" w:rsidRDefault="00F46515" w:rsidP="00F46515">
            <w:pPr>
              <w:pStyle w:val="ListParagraph"/>
              <w:numPr>
                <w:ilvl w:val="0"/>
                <w:numId w:val="1"/>
              </w:numPr>
              <w:rPr>
                <w:rFonts w:ascii="Arial" w:hAnsi="Arial" w:cs="Arial"/>
              </w:rPr>
            </w:pPr>
            <w:r>
              <w:rPr>
                <w:rFonts w:ascii="Arial" w:hAnsi="Arial" w:cs="Arial"/>
              </w:rPr>
              <w:t>Home studies</w:t>
            </w:r>
            <w:proofErr w:type="gramStart"/>
            <w:r>
              <w:rPr>
                <w:rFonts w:ascii="Arial" w:hAnsi="Arial" w:cs="Arial"/>
              </w:rPr>
              <w:t>:</w:t>
            </w:r>
            <w:r w:rsidR="00EF397A">
              <w:rPr>
                <w:rFonts w:ascii="Arial" w:hAnsi="Arial" w:cs="Arial"/>
                <w:lang w:val="id-ID"/>
              </w:rPr>
              <w:t>assigment</w:t>
            </w:r>
            <w:proofErr w:type="gramEnd"/>
            <w:r w:rsidR="00EF397A">
              <w:rPr>
                <w:rFonts w:ascii="Arial" w:hAnsi="Arial" w:cs="Arial"/>
                <w:lang w:val="id-ID"/>
              </w:rPr>
              <w:t xml:space="preserve"> in ELISA program concerning with the weakly topics.</w:t>
            </w:r>
          </w:p>
        </w:tc>
      </w:tr>
    </w:tbl>
    <w:p w:rsidR="00A23FCB" w:rsidRDefault="00A23FCB"/>
    <w:sectPr w:rsidR="00A23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6B95"/>
    <w:multiLevelType w:val="hybridMultilevel"/>
    <w:tmpl w:val="047A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007ED"/>
    <w:multiLevelType w:val="hybridMultilevel"/>
    <w:tmpl w:val="B6CC688C"/>
    <w:lvl w:ilvl="0" w:tplc="558C4B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0A4DDD"/>
    <w:multiLevelType w:val="hybridMultilevel"/>
    <w:tmpl w:val="98940E76"/>
    <w:lvl w:ilvl="0" w:tplc="33661942">
      <w:start w:val="1"/>
      <w:numFmt w:val="decimal"/>
      <w:lvlText w:val="%1."/>
      <w:lvlJc w:val="left"/>
      <w:pPr>
        <w:tabs>
          <w:tab w:val="num" w:pos="871"/>
        </w:tabs>
        <w:ind w:left="908" w:hanging="340"/>
      </w:pPr>
      <w:rPr>
        <w:rFonts w:cs="Times New Roman" w:hint="default"/>
      </w:rPr>
    </w:lvl>
    <w:lvl w:ilvl="1" w:tplc="04090019">
      <w:start w:val="1"/>
      <w:numFmt w:val="lowerLetter"/>
      <w:lvlText w:val="%2."/>
      <w:lvlJc w:val="left"/>
      <w:pPr>
        <w:tabs>
          <w:tab w:val="num" w:pos="1951"/>
        </w:tabs>
        <w:ind w:left="1951" w:hanging="360"/>
      </w:pPr>
      <w:rPr>
        <w:rFonts w:cs="Times New Roman"/>
      </w:rPr>
    </w:lvl>
    <w:lvl w:ilvl="2" w:tplc="0409001B">
      <w:start w:val="1"/>
      <w:numFmt w:val="lowerRoman"/>
      <w:lvlText w:val="%3."/>
      <w:lvlJc w:val="right"/>
      <w:pPr>
        <w:tabs>
          <w:tab w:val="num" w:pos="2671"/>
        </w:tabs>
        <w:ind w:left="2671" w:hanging="180"/>
      </w:pPr>
      <w:rPr>
        <w:rFonts w:cs="Times New Roman"/>
      </w:rPr>
    </w:lvl>
    <w:lvl w:ilvl="3" w:tplc="0409000F">
      <w:start w:val="1"/>
      <w:numFmt w:val="decimal"/>
      <w:lvlText w:val="%4."/>
      <w:lvlJc w:val="left"/>
      <w:pPr>
        <w:tabs>
          <w:tab w:val="num" w:pos="3391"/>
        </w:tabs>
        <w:ind w:left="3391" w:hanging="360"/>
      </w:pPr>
      <w:rPr>
        <w:rFonts w:cs="Times New Roman"/>
      </w:rPr>
    </w:lvl>
    <w:lvl w:ilvl="4" w:tplc="04090019">
      <w:start w:val="1"/>
      <w:numFmt w:val="lowerLetter"/>
      <w:lvlText w:val="%5."/>
      <w:lvlJc w:val="left"/>
      <w:pPr>
        <w:tabs>
          <w:tab w:val="num" w:pos="4111"/>
        </w:tabs>
        <w:ind w:left="4111" w:hanging="360"/>
      </w:pPr>
      <w:rPr>
        <w:rFonts w:cs="Times New Roman"/>
      </w:rPr>
    </w:lvl>
    <w:lvl w:ilvl="5" w:tplc="0409001B">
      <w:start w:val="1"/>
      <w:numFmt w:val="lowerRoman"/>
      <w:lvlText w:val="%6."/>
      <w:lvlJc w:val="right"/>
      <w:pPr>
        <w:tabs>
          <w:tab w:val="num" w:pos="4831"/>
        </w:tabs>
        <w:ind w:left="4831" w:hanging="180"/>
      </w:pPr>
      <w:rPr>
        <w:rFonts w:cs="Times New Roman"/>
      </w:rPr>
    </w:lvl>
    <w:lvl w:ilvl="6" w:tplc="0409000F">
      <w:start w:val="1"/>
      <w:numFmt w:val="decimal"/>
      <w:lvlText w:val="%7."/>
      <w:lvlJc w:val="left"/>
      <w:pPr>
        <w:tabs>
          <w:tab w:val="num" w:pos="5551"/>
        </w:tabs>
        <w:ind w:left="5551" w:hanging="360"/>
      </w:pPr>
      <w:rPr>
        <w:rFonts w:cs="Times New Roman"/>
      </w:rPr>
    </w:lvl>
    <w:lvl w:ilvl="7" w:tplc="04090019">
      <w:start w:val="1"/>
      <w:numFmt w:val="lowerLetter"/>
      <w:lvlText w:val="%8."/>
      <w:lvlJc w:val="left"/>
      <w:pPr>
        <w:tabs>
          <w:tab w:val="num" w:pos="6271"/>
        </w:tabs>
        <w:ind w:left="6271" w:hanging="360"/>
      </w:pPr>
      <w:rPr>
        <w:rFonts w:cs="Times New Roman"/>
      </w:rPr>
    </w:lvl>
    <w:lvl w:ilvl="8" w:tplc="0409001B">
      <w:start w:val="1"/>
      <w:numFmt w:val="lowerRoman"/>
      <w:lvlText w:val="%9."/>
      <w:lvlJc w:val="right"/>
      <w:pPr>
        <w:tabs>
          <w:tab w:val="num" w:pos="6991"/>
        </w:tabs>
        <w:ind w:left="6991" w:hanging="180"/>
      </w:pPr>
      <w:rPr>
        <w:rFonts w:cs="Times New Roman"/>
      </w:rPr>
    </w:lvl>
  </w:abstractNum>
  <w:abstractNum w:abstractNumId="3">
    <w:nsid w:val="42032DD2"/>
    <w:multiLevelType w:val="hybridMultilevel"/>
    <w:tmpl w:val="9F94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F07AC"/>
    <w:multiLevelType w:val="hybridMultilevel"/>
    <w:tmpl w:val="2796EE5E"/>
    <w:lvl w:ilvl="0" w:tplc="258816E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15"/>
    <w:rsid w:val="00221A87"/>
    <w:rsid w:val="005A2F7D"/>
    <w:rsid w:val="005E56E2"/>
    <w:rsid w:val="00940414"/>
    <w:rsid w:val="00975D3A"/>
    <w:rsid w:val="009B5430"/>
    <w:rsid w:val="00A23FCB"/>
    <w:rsid w:val="00A44CB2"/>
    <w:rsid w:val="00B14887"/>
    <w:rsid w:val="00BD0292"/>
    <w:rsid w:val="00BF093F"/>
    <w:rsid w:val="00C767BF"/>
    <w:rsid w:val="00CD7C25"/>
    <w:rsid w:val="00E36592"/>
    <w:rsid w:val="00E57622"/>
    <w:rsid w:val="00EF397A"/>
    <w:rsid w:val="00F4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B9346-1EF5-41EC-9FDB-2DFD17F4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6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Computer</dc:creator>
  <cp:lastModifiedBy>Personal Computer</cp:lastModifiedBy>
  <cp:revision>13</cp:revision>
  <dcterms:created xsi:type="dcterms:W3CDTF">2018-09-07T04:45:00Z</dcterms:created>
  <dcterms:modified xsi:type="dcterms:W3CDTF">2018-09-07T07:03:00Z</dcterms:modified>
</cp:coreProperties>
</file>